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6B9E" w14:textId="208A0B65" w:rsidR="00723B11" w:rsidRDefault="00723B11" w:rsidP="00723B11">
      <w:pPr>
        <w:pStyle w:val="Heading2"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Beasiswa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B</w:t>
      </w:r>
      <w:r w:rsidR="006C0F24">
        <w:rPr>
          <w:rFonts w:asciiTheme="minorHAnsi" w:hAnsiTheme="minorHAnsi" w:cs="Tahoma"/>
          <w:b/>
          <w:sz w:val="22"/>
          <w:szCs w:val="22"/>
        </w:rPr>
        <w:t>easiswa</w:t>
      </w:r>
      <w:proofErr w:type="spellEnd"/>
      <w:r w:rsidR="006C0F2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6C0F24">
        <w:rPr>
          <w:rFonts w:asciiTheme="minorHAnsi" w:hAnsiTheme="minorHAnsi" w:cs="Tahoma"/>
          <w:b/>
          <w:sz w:val="22"/>
          <w:szCs w:val="22"/>
        </w:rPr>
        <w:t>Prestasi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Riau TA 2021/2022</w:t>
      </w:r>
    </w:p>
    <w:p w14:paraId="10D96DF5" w14:textId="7C3771F0" w:rsidR="00723B11" w:rsidRPr="0083746C" w:rsidRDefault="00723B11" w:rsidP="00723B11">
      <w:pPr>
        <w:pStyle w:val="Heading2"/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  <w:proofErr w:type="spellStart"/>
      <w:r w:rsidRPr="0083746C">
        <w:rPr>
          <w:rFonts w:asciiTheme="minorHAnsi" w:hAnsiTheme="minorHAnsi" w:cs="Tahoma"/>
          <w:b/>
          <w:sz w:val="22"/>
          <w:szCs w:val="22"/>
        </w:rPr>
        <w:t>Persyaratan</w:t>
      </w:r>
      <w:proofErr w:type="spellEnd"/>
    </w:p>
    <w:p w14:paraId="4039DD53" w14:textId="13D36949" w:rsidR="006C0F24" w:rsidRPr="006C0F24" w:rsidRDefault="006C0F24" w:rsidP="006C0F24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Mahasiswa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Reguler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 A</w:t>
      </w:r>
      <w:r w:rsidR="00723B11" w:rsidRPr="006C0F24">
        <w:rPr>
          <w:rFonts w:asciiTheme="minorHAnsi" w:hAnsiTheme="minorHAnsi" w:cs="Tahoma"/>
          <w:sz w:val="22"/>
          <w:szCs w:val="22"/>
        </w:rPr>
        <w:t>.</w:t>
      </w:r>
    </w:p>
    <w:p w14:paraId="6ED8F246" w14:textId="77777777" w:rsidR="006C0F24" w:rsidRDefault="006C0F24" w:rsidP="00723B11">
      <w:pPr>
        <w:pStyle w:val="Heading2"/>
        <w:numPr>
          <w:ilvl w:val="0"/>
          <w:numId w:val="2"/>
        </w:numPr>
        <w:tabs>
          <w:tab w:val="clear" w:pos="709"/>
          <w:tab w:val="clear" w:pos="6379"/>
        </w:tabs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Usia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Maksimal</w:t>
      </w:r>
      <w:proofErr w:type="spellEnd"/>
      <w:r>
        <w:rPr>
          <w:rFonts w:ascii="Calibri" w:hAnsi="Calibri" w:cs="Tahoma"/>
          <w:sz w:val="22"/>
          <w:szCs w:val="22"/>
        </w:rPr>
        <w:t xml:space="preserve"> 23 </w:t>
      </w:r>
      <w:proofErr w:type="spellStart"/>
      <w:r>
        <w:rPr>
          <w:rFonts w:ascii="Calibri" w:hAnsi="Calibri" w:cs="Tahoma"/>
          <w:sz w:val="22"/>
          <w:szCs w:val="22"/>
        </w:rPr>
        <w:t>Tahun</w:t>
      </w:r>
      <w:proofErr w:type="spellEnd"/>
    </w:p>
    <w:p w14:paraId="72BD6F50" w14:textId="2BE2A32C" w:rsidR="00FD27E2" w:rsidRPr="00FD27E2" w:rsidRDefault="00FD27E2" w:rsidP="00FD27E2">
      <w:pPr>
        <w:pStyle w:val="Heading2"/>
        <w:numPr>
          <w:ilvl w:val="0"/>
          <w:numId w:val="2"/>
        </w:numPr>
        <w:tabs>
          <w:tab w:val="clear" w:pos="709"/>
          <w:tab w:val="clear" w:pos="6379"/>
        </w:tabs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Mahasiswa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="006C0F24">
        <w:rPr>
          <w:rFonts w:ascii="Calibri" w:hAnsi="Calibri" w:cs="Tahoma"/>
          <w:sz w:val="22"/>
          <w:szCs w:val="22"/>
        </w:rPr>
        <w:t xml:space="preserve">Tidak </w:t>
      </w:r>
      <w:proofErr w:type="spellStart"/>
      <w:r w:rsidR="006C0F24">
        <w:rPr>
          <w:rFonts w:ascii="Calibri" w:hAnsi="Calibri" w:cs="Tahoma"/>
          <w:sz w:val="22"/>
          <w:szCs w:val="22"/>
        </w:rPr>
        <w:t>berstatus</w:t>
      </w:r>
      <w:proofErr w:type="spellEnd"/>
      <w:r w:rsidR="006C0F24">
        <w:rPr>
          <w:rFonts w:ascii="Calibri" w:hAnsi="Calibri" w:cs="Tahoma"/>
          <w:sz w:val="22"/>
          <w:szCs w:val="22"/>
        </w:rPr>
        <w:t xml:space="preserve"> ASN</w:t>
      </w:r>
      <w:r>
        <w:rPr>
          <w:rFonts w:ascii="Calibri" w:hAnsi="Calibri" w:cs="Tahoma"/>
          <w:sz w:val="22"/>
          <w:szCs w:val="22"/>
        </w:rPr>
        <w:t>/</w:t>
      </w:r>
      <w:proofErr w:type="spellStart"/>
      <w:r>
        <w:rPr>
          <w:rFonts w:asciiTheme="minorHAnsi" w:hAnsiTheme="minorHAnsi" w:cs="Tahoma"/>
          <w:sz w:val="22"/>
          <w:szCs w:val="22"/>
        </w:rPr>
        <w:t>Pegawai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BUMN/BUMD/TNI/ POLRI.</w:t>
      </w:r>
    </w:p>
    <w:p w14:paraId="5B9624A3" w14:textId="74A4C781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Permohonan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kepada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Gubernur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Riau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cq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Hlk81485810"/>
      <w:proofErr w:type="spellStart"/>
      <w:r w:rsidRPr="00223062">
        <w:rPr>
          <w:rFonts w:asciiTheme="minorHAnsi" w:hAnsiTheme="minorHAnsi" w:cs="Tahoma"/>
          <w:sz w:val="22"/>
          <w:szCs w:val="22"/>
        </w:rPr>
        <w:t>Kepala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="006C0F24">
        <w:rPr>
          <w:rFonts w:asciiTheme="minorHAnsi" w:hAnsiTheme="minorHAnsi" w:cs="Tahoma"/>
          <w:sz w:val="22"/>
          <w:szCs w:val="22"/>
        </w:rPr>
        <w:t>Biro Kesra</w:t>
      </w:r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bookmarkEnd w:id="0"/>
      <w:proofErr w:type="spellStart"/>
      <w:r w:rsidRPr="00223062">
        <w:rPr>
          <w:rFonts w:asciiTheme="minorHAnsi" w:hAnsiTheme="minorHAnsi" w:cs="Tahoma"/>
          <w:sz w:val="22"/>
          <w:szCs w:val="22"/>
        </w:rPr>
        <w:t>Provinsi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Riau (Format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Terlampir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088DD59B" w14:textId="4D9884D1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Curiculum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Vitae.</w:t>
      </w:r>
    </w:p>
    <w:p w14:paraId="155712D8" w14:textId="50904162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KTP 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Mahasiswa</w:t>
      </w:r>
      <w:proofErr w:type="spellEnd"/>
      <w:r w:rsidR="00FD27E2">
        <w:rPr>
          <w:rFonts w:asciiTheme="minorHAnsi" w:hAnsiTheme="minorHAnsi" w:cs="Tahoma"/>
          <w:sz w:val="22"/>
          <w:szCs w:val="22"/>
        </w:rPr>
        <w:t>. (</w:t>
      </w:r>
      <w:r w:rsidR="00FD27E2" w:rsidRPr="00223062">
        <w:rPr>
          <w:rFonts w:asciiTheme="minorHAnsi" w:hAnsiTheme="minorHAnsi" w:cs="Tahoma"/>
          <w:sz w:val="22"/>
          <w:szCs w:val="22"/>
          <w:lang w:val="id-ID"/>
        </w:rPr>
        <w:t>merupakan Penduduk tetap Prov Riau)</w:t>
      </w:r>
      <w:r w:rsidR="00FD27E2">
        <w:rPr>
          <w:rFonts w:asciiTheme="minorHAnsi" w:hAnsiTheme="minorHAnsi" w:cs="Tahoma"/>
          <w:sz w:val="22"/>
          <w:szCs w:val="22"/>
        </w:rPr>
        <w:t>.</w:t>
      </w:r>
    </w:p>
    <w:p w14:paraId="487AAE01" w14:textId="52A3795E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KTP Orang Tua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</w:rPr>
        <w:t xml:space="preserve">1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lembar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(Orang Tua merupakan Penduduk tetap Prov Riau)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16D10F21" w14:textId="63872501" w:rsidR="00723B11" w:rsidRP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Kartu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Keluarga</w:t>
      </w:r>
      <w:proofErr w:type="spellEnd"/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</w:rPr>
        <w:t xml:space="preserve">1 Lembar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(Provinsi Riau)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0D46B74C" w14:textId="0F8E5CB4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Pas Foto 3x4 (2 Lembar).</w:t>
      </w:r>
    </w:p>
    <w:p w14:paraId="4AFA1B04" w14:textId="5EAC358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Lulusan SMA/SMK/MA sederajat di Provinsi Riau dengan melampirkan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Fotokopi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Ijazah</w:t>
      </w:r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>(dilegalisir)</w:t>
      </w:r>
      <w:r w:rsidRPr="00223062">
        <w:rPr>
          <w:rFonts w:asciiTheme="minorHAnsi" w:hAnsiTheme="minorHAnsi" w:cs="Tahoma"/>
          <w:sz w:val="22"/>
          <w:szCs w:val="22"/>
        </w:rPr>
        <w:t xml:space="preserve"> / Surat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Keterangan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Lulus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</w:t>
      </w:r>
      <w:r w:rsidRPr="00223062">
        <w:rPr>
          <w:rFonts w:asciiTheme="minorHAnsi" w:hAnsiTheme="minorHAnsi" w:cs="Tahoma"/>
          <w:sz w:val="22"/>
          <w:szCs w:val="22"/>
        </w:rPr>
        <w:t>Asli</w:t>
      </w:r>
      <w:r>
        <w:rPr>
          <w:rFonts w:asciiTheme="minorHAnsi" w:hAnsiTheme="minorHAnsi" w:cs="Tahoma"/>
          <w:sz w:val="22"/>
          <w:szCs w:val="22"/>
        </w:rPr>
        <w:t xml:space="preserve"> 1 Lembar.</w:t>
      </w:r>
    </w:p>
    <w:p w14:paraId="05B4D833" w14:textId="64BA6D86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id-ID"/>
        </w:rPr>
      </w:pPr>
      <w:r w:rsidRPr="00223062">
        <w:rPr>
          <w:rFonts w:asciiTheme="minorHAnsi" w:hAnsiTheme="minorHAnsi" w:cs="Tahoma"/>
          <w:sz w:val="22"/>
          <w:szCs w:val="22"/>
          <w:lang w:val="id-ID"/>
        </w:rPr>
        <w:t>Surat Keterangan tidak menerima beasiswa</w:t>
      </w:r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dari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pihak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lain</w:t>
      </w:r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(Format Terlampir)</w:t>
      </w:r>
      <w:r>
        <w:rPr>
          <w:rFonts w:asciiTheme="minorHAnsi" w:hAnsiTheme="minorHAnsi" w:cs="Tahoma"/>
          <w:sz w:val="22"/>
          <w:szCs w:val="22"/>
        </w:rPr>
        <w:t>.</w:t>
      </w:r>
    </w:p>
    <w:p w14:paraId="74F42349" w14:textId="2FBE7814" w:rsidR="00723B11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>
        <w:rPr>
          <w:rFonts w:asciiTheme="minorHAnsi" w:hAnsiTheme="minorHAnsi" w:cs="Tahoma"/>
          <w:sz w:val="22"/>
          <w:szCs w:val="22"/>
        </w:rPr>
        <w:t>Pernyataan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Keabsahan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Data.</w:t>
      </w:r>
    </w:p>
    <w:p w14:paraId="54EF4833" w14:textId="5C3BD3E5" w:rsidR="001D1094" w:rsidRDefault="001D1094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Pakta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Integritas</w:t>
      </w:r>
      <w:proofErr w:type="spellEnd"/>
      <w:r>
        <w:rPr>
          <w:rFonts w:asciiTheme="minorHAnsi" w:hAnsiTheme="minorHAnsi" w:cs="Tahoma"/>
          <w:sz w:val="22"/>
          <w:szCs w:val="22"/>
        </w:rPr>
        <w:t>.</w:t>
      </w:r>
    </w:p>
    <w:p w14:paraId="05D6BD33" w14:textId="515AC5E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Pertanggung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Jawaban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Mutlak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(Format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Terlampir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)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materai</w:t>
      </w:r>
      <w:proofErr w:type="spellEnd"/>
      <w:r w:rsidRPr="00223062">
        <w:rPr>
          <w:rFonts w:asciiTheme="minorHAnsi" w:hAnsiTheme="minorHAnsi" w:cs="Tahoma"/>
          <w:sz w:val="22"/>
          <w:szCs w:val="22"/>
        </w:rPr>
        <w:t xml:space="preserve"> </w:t>
      </w:r>
      <w:r w:rsidR="001D1094">
        <w:rPr>
          <w:rFonts w:asciiTheme="minorHAnsi" w:hAnsiTheme="minorHAnsi" w:cs="Tahoma"/>
          <w:sz w:val="22"/>
          <w:szCs w:val="22"/>
        </w:rPr>
        <w:t>10.</w:t>
      </w:r>
      <w:r w:rsidRPr="00223062">
        <w:rPr>
          <w:rFonts w:asciiTheme="minorHAnsi" w:hAnsiTheme="minorHAnsi" w:cs="Tahoma"/>
          <w:sz w:val="22"/>
          <w:szCs w:val="22"/>
        </w:rPr>
        <w:t>000</w:t>
      </w:r>
    </w:p>
    <w:p w14:paraId="213EA2ED" w14:textId="1A31FF8A" w:rsidR="00B42313" w:rsidRDefault="00B42313" w:rsidP="00B42313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Surat </w:t>
      </w:r>
      <w:proofErr w:type="spellStart"/>
      <w:r>
        <w:rPr>
          <w:rFonts w:asciiTheme="minorHAnsi" w:hAnsiTheme="minorHAnsi" w:cs="Tahoma"/>
          <w:sz w:val="22"/>
          <w:szCs w:val="22"/>
        </w:rPr>
        <w:t>Keterangan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Aktif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Kuliah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Asli.</w:t>
      </w:r>
    </w:p>
    <w:p w14:paraId="49F502D8" w14:textId="0E978400" w:rsidR="00B42313" w:rsidRPr="00B42313" w:rsidRDefault="00B42313" w:rsidP="00B42313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Transkrip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Nilai</w:t>
      </w:r>
      <w:r w:rsidR="00FD27E2">
        <w:rPr>
          <w:rFonts w:asciiTheme="minorHAnsi" w:hAnsiTheme="minorHAnsi" w:cs="Tahoma"/>
          <w:sz w:val="22"/>
          <w:szCs w:val="22"/>
        </w:rPr>
        <w:t>.</w:t>
      </w:r>
    </w:p>
    <w:p w14:paraId="06E070BB" w14:textId="0AC357D5" w:rsidR="00723B11" w:rsidRPr="00FD27E2" w:rsidRDefault="00B42313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Fotocopy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KTM </w:t>
      </w:r>
    </w:p>
    <w:p w14:paraId="2B65A86A" w14:textId="77777777" w:rsidR="00723B11" w:rsidRPr="00223062" w:rsidRDefault="00723B11" w:rsidP="00723B11">
      <w:pPr>
        <w:pStyle w:val="Heading2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 w:rsidRPr="00223062">
        <w:rPr>
          <w:rFonts w:asciiTheme="minorHAnsi" w:hAnsiTheme="minorHAnsi" w:cs="Tahoma"/>
          <w:sz w:val="22"/>
          <w:szCs w:val="22"/>
        </w:rPr>
        <w:t xml:space="preserve">Foto </w:t>
      </w:r>
      <w:proofErr w:type="spellStart"/>
      <w:r w:rsidRPr="00223062">
        <w:rPr>
          <w:rFonts w:asciiTheme="minorHAnsi" w:hAnsiTheme="minorHAnsi" w:cs="Tahoma"/>
          <w:sz w:val="22"/>
          <w:szCs w:val="22"/>
        </w:rPr>
        <w:t>Mahasiswa</w:t>
      </w:r>
      <w:proofErr w:type="spellEnd"/>
      <w:r w:rsidRPr="00223062">
        <w:rPr>
          <w:rFonts w:asciiTheme="minorHAnsi" w:hAnsiTheme="minorHAnsi" w:cs="Tahoma"/>
          <w:sz w:val="22"/>
          <w:szCs w:val="22"/>
          <w:lang w:val="id-ID"/>
        </w:rPr>
        <w:t xml:space="preserve"> 4x6 (1 lembar)</w:t>
      </w:r>
    </w:p>
    <w:p w14:paraId="5D8FF5BA" w14:textId="2F7132AD" w:rsidR="00723B11" w:rsidRPr="00723B11" w:rsidRDefault="00723B11" w:rsidP="00723B11"/>
    <w:sectPr w:rsidR="00723B11" w:rsidRPr="0072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1979"/>
    <w:multiLevelType w:val="hybridMultilevel"/>
    <w:tmpl w:val="6A4EA7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5A8"/>
    <w:multiLevelType w:val="hybridMultilevel"/>
    <w:tmpl w:val="46F46646"/>
    <w:lvl w:ilvl="0" w:tplc="C73CBFCA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A44B11"/>
    <w:multiLevelType w:val="hybridMultilevel"/>
    <w:tmpl w:val="E9004ED0"/>
    <w:lvl w:ilvl="0" w:tplc="54CA22D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F25CA"/>
    <w:multiLevelType w:val="hybridMultilevel"/>
    <w:tmpl w:val="F474A8B6"/>
    <w:lvl w:ilvl="0" w:tplc="F65E1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11"/>
    <w:rsid w:val="001D1094"/>
    <w:rsid w:val="006C0F24"/>
    <w:rsid w:val="00723B11"/>
    <w:rsid w:val="00B42313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36F8"/>
  <w15:chartTrackingRefBased/>
  <w15:docId w15:val="{C285B4D2-062A-4D78-86F2-8EBF3DA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11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23B11"/>
    <w:pPr>
      <w:keepNext/>
      <w:tabs>
        <w:tab w:val="left" w:pos="709"/>
        <w:tab w:val="left" w:pos="6379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23B1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723B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2021-09-02T06:49:00Z</dcterms:created>
  <dcterms:modified xsi:type="dcterms:W3CDTF">2021-09-02T07:46:00Z</dcterms:modified>
</cp:coreProperties>
</file>